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9A47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59.25pt;margin-top:637.5pt;width:123pt;height:19.25pt;z-index:25169408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73;mso-column-margin:5.7pt" inset="2.85pt,2.85pt,2.85pt,2.85pt">
              <w:txbxContent>
                <w:p w:rsidR="00D85B3E" w:rsidRPr="00F34E28" w:rsidRDefault="00F34E28" w:rsidP="00D85B3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F34E28">
                    <w:rPr>
                      <w:b/>
                      <w:color w:val="FFFFFF" w:themeColor="background1"/>
                      <w:sz w:val="24"/>
                    </w:rPr>
                    <w:t>Event Ticket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8" style="position:absolute;margin-left:3pt;margin-top:441pt;width:487.5pt;height:210.75pt;z-index:251693056" coordorigin="1470,945" coordsize="9750,4215">
            <v:rect id="_x0000_s1059" style="position:absolute;left:1470;top:945;width:9585;height:4215" filled="f" strokeweight="4.5pt"/>
            <v:shape id="_x0000_s1060" type="#_x0000_t202" style="position:absolute;left:7425;top:2670;width:930;height:2421" filled="f" stroked="f">
              <v:textbox style="layout-flow:vertical;mso-layout-flow-alt:bottom-to-top;mso-next-textbox:#_x0000_s1060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r w:rsidRPr="00E4467A">
                        <w:rPr>
                          <w:rFonts w:ascii="Book Antiqua" w:hAnsi="Book Antiqua"/>
                        </w:rPr>
                        <w:t>4567 Main St</w:t>
                      </w:r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61" type="#_x0000_t202" style="position:absolute;left:6795;top:1020;width:1380;height:1185" filled="f" stroked="f">
              <v:textbox style="mso-next-textbox:#_x0000_s1061">
                <w:txbxContent>
                  <w:p w:rsidR="00827871" w:rsidRPr="00C308F2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Cost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62" style="position:absolute;left:8355;top:990;width:2700;height:4170" fillcolor="#c0504d [3205]" stroked="f"/>
            <v:shape id="_x0000_s1063" type="#_x0000_t202" style="position:absolute;left:5970;top:2435;width:825;height:1645" filled="f" stroked="f">
              <v:textbox style="layout-flow:vertical;mso-layout-flow-alt:bottom-to-top;mso-next-textbox:#_x0000_s1063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64" type="#_x0000_t202" style="position:absolute;left:1545;top:1620;width:1485;height:2910" filled="f" stroked="f">
              <v:textbox style="layout-flow:vertical;mso-layout-flow-alt:bottom-to-top;mso-next-textbox:#_x0000_s1064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65" type="#_x0000_t202" style="position:absolute;left:3030;top:2205;width:3180;height:1875" filled="f" stroked="f">
              <v:textbox style="layout-flow:vertical;mso-layout-flow-alt:bottom-to-top;mso-next-textbox:#_x0000_s1065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66" type="#_x0000_t202" style="position:absolute;left:8640;top:4080;width:2235;height:795" filled="f" stroked="f">
              <v:textbox style="mso-next-textbox:#_x0000_s1066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67" type="#_x0000_t202" style="position:absolute;left:8295;top:960;width:2835;height:1080" filled="f" stroked="f">
              <v:textbox style="mso-next-textbox:#_x0000_s1067" inset=",0,,0">
                <w:txbxContent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68" type="#_x0000_t202" style="position:absolute;left:8040;top:2175;width:3180;height:1875" filled="f" stroked="f">
              <v:textbox style="mso-next-textbox:#_x0000_s1068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470;top:1035;width:6885;height:0" o:connectortype="straight"/>
            <v:shape id="_x0000_s1070" type="#_x0000_t32" style="position:absolute;left:1500;top:5061;width:6885;height:0" o:connectortype="straight"/>
            <v:shape id="_x0000_s1071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4" style="position:absolute;margin-left:3pt;margin-top:208.95pt;width:487.5pt;height:210.75pt;z-index:251692032" coordorigin="1470,945" coordsize="9750,4215">
            <v:rect id="_x0000_s1045" style="position:absolute;left:1470;top:945;width:9585;height:4215" filled="f" strokeweight="4.5pt"/>
            <v:shape id="_x0000_s1046" type="#_x0000_t202" style="position:absolute;left:7425;top:2670;width:930;height:2421" filled="f" stroked="f">
              <v:textbox style="layout-flow:vertical;mso-layout-flow-alt:bottom-to-top;mso-next-textbox:#_x0000_s1046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r w:rsidRPr="00E4467A">
                        <w:rPr>
                          <w:rFonts w:ascii="Book Antiqua" w:hAnsi="Book Antiqua"/>
                        </w:rPr>
                        <w:t>4567 Main St</w:t>
                      </w:r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47" type="#_x0000_t202" style="position:absolute;left:6795;top:1020;width:1380;height:1185" filled="f" stroked="f">
              <v:textbox style="mso-next-textbox:#_x0000_s1047">
                <w:txbxContent>
                  <w:p w:rsidR="00827871" w:rsidRPr="00C308F2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Cost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48" style="position:absolute;left:8355;top:990;width:2700;height:4170" fillcolor="#c0504d [3205]" stroked="f"/>
            <v:shape id="_x0000_s1049" type="#_x0000_t202" style="position:absolute;left:5970;top:2435;width:825;height:1645" filled="f" stroked="f">
              <v:textbox style="layout-flow:vertical;mso-layout-flow-alt:bottom-to-top;mso-next-textbox:#_x0000_s1049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50" type="#_x0000_t202" style="position:absolute;left:1545;top:1620;width:1485;height:2910" filled="f" stroked="f">
              <v:textbox style="layout-flow:vertical;mso-layout-flow-alt:bottom-to-top;mso-next-textbox:#_x0000_s1050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51" type="#_x0000_t202" style="position:absolute;left:3030;top:2205;width:3180;height:1875" filled="f" stroked="f">
              <v:textbox style="layout-flow:vertical;mso-layout-flow-alt:bottom-to-top;mso-next-textbox:#_x0000_s1051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2" type="#_x0000_t202" style="position:absolute;left:8640;top:4080;width:2235;height:795" filled="f" stroked="f">
              <v:textbox style="mso-next-textbox:#_x0000_s1052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53" type="#_x0000_t202" style="position:absolute;left:8295;top:960;width:2835;height:1080" filled="f" stroked="f">
              <v:textbox style="mso-next-textbox:#_x0000_s1053" inset=",0,,0">
                <w:txbxContent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54" type="#_x0000_t202" style="position:absolute;left:8040;top:2175;width:3180;height:1875" filled="f" stroked="f">
              <v:textbox style="mso-next-textbox:#_x0000_s1054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5" type="#_x0000_t32" style="position:absolute;left:1470;top:1035;width:6885;height:0" o:connectortype="straight"/>
            <v:shape id="_x0000_s1056" type="#_x0000_t32" style="position:absolute;left:1500;top:5061;width:6885;height:0" o:connectortype="straight"/>
            <v:shape id="_x0000_s1057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3" style="position:absolute;margin-left:1.5pt;margin-top:-24.75pt;width:487.5pt;height:210.75pt;z-index:251691008" coordorigin="1470,945" coordsize="9750,4215">
            <v:rect id="_x0000_s1031" style="position:absolute;left:1470;top:945;width:9585;height:4215" o:regroupid="1" fillcolor="white [3212]" strokeweight="4.5pt"/>
            <v:shape id="_x0000_s1026" type="#_x0000_t202" style="position:absolute;left:7425;top:2670;width:930;height:2421" o:regroupid="1" filled="f" stroked="f">
              <v:textbox style="layout-flow:vertical;mso-layout-flow-alt:bottom-to-top;mso-next-textbox:#_x0000_s1026">
                <w:txbxContent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r w:rsidRPr="00E4467A">
                        <w:rPr>
                          <w:rFonts w:ascii="Book Antiqua" w:hAnsi="Book Antiqua"/>
                        </w:rPr>
                        <w:t>4567 Main St</w:t>
                      </w:r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28" type="#_x0000_t202" style="position:absolute;left:6795;top:1020;width:1380;height:1185" o:regroupid="1" filled="f" stroked="f">
              <v:textbox style="mso-next-textbox:#_x0000_s1028">
                <w:txbxContent>
                  <w:p w:rsidR="005C3766" w:rsidRPr="00C308F2" w:rsidRDefault="005C3766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>Cost</w:t>
                    </w:r>
                    <w:r w:rsidR="00710010"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35" style="position:absolute;left:8355;top:990;width:2700;height:4170" fillcolor="#c0504d [3205]" stroked="f"/>
            <v:shape id="_x0000_s1027" type="#_x0000_t202" style="position:absolute;left:5970;top:2435;width:825;height:1645" o:regroupid="2" filled="f" stroked="f">
              <v:textbox style="layout-flow:vertical;mso-layout-flow-alt:bottom-to-top;mso-next-textbox:#_x0000_s1027">
                <w:txbxContent>
                  <w:p w:rsidR="005C3766" w:rsidRPr="00734F9E" w:rsidRDefault="005E0C23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</w:t>
                    </w:r>
                    <w:r w:rsidR="00BF0803">
                      <w:rPr>
                        <w:rFonts w:ascii="Book Antiqua" w:hAnsi="Book Antiqua"/>
                      </w:rPr>
                      <w:t>3</w:t>
                    </w:r>
                  </w:p>
                  <w:p w:rsidR="005C3766" w:rsidRPr="00734F9E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32" type="#_x0000_t202" style="position:absolute;left:1545;top:1620;width:1485;height:2910" o:regroupid="2" filled="f" stroked="f">
              <v:textbox style="layout-flow:vertical;mso-layout-flow-alt:bottom-to-top;mso-next-textbox:#_x0000_s1032" inset=",0,,0">
                <w:txbxContent>
                  <w:p w:rsidR="00C365DD" w:rsidRPr="00C308F2" w:rsidRDefault="000554F3" w:rsidP="005C3766">
                    <w:pPr>
                      <w:jc w:val="center"/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</w:pPr>
                    <w:r w:rsidRPr="00C308F2"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33" type="#_x0000_t202" style="position:absolute;left:3030;top:2205;width:3180;height:1875" o:regroupid="2" filled="f" stroked="f">
              <v:textbox style="layout-flow:vertical;mso-layout-flow-alt:bottom-to-top;mso-next-textbox:#_x0000_s1033">
                <w:txbxContent>
                  <w:p w:rsidR="00165239" w:rsidRPr="001B06AE" w:rsidRDefault="0011091F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443041" w:rsidRDefault="0044304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BB4F31" w:rsidRDefault="00BB4F3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CB067A" w:rsidRPr="00BB4F31" w:rsidRDefault="00CB067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165239" w:rsidRPr="008939D9" w:rsidRDefault="00D27017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37" type="#_x0000_t202" style="position:absolute;left:8640;top:4080;width:2235;height:795" filled="f" stroked="f">
              <v:textbox style="mso-next-textbox:#_x0000_s1037">
                <w:txbxContent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38" type="#_x0000_t202" style="position:absolute;left:8295;top:960;width:2835;height:1080" filled="f" stroked="f">
              <v:textbox style="mso-next-textbox:#_x0000_s1038" inset=",0,,0">
                <w:txbxContent>
                  <w:p w:rsidR="00D4373A" w:rsidRPr="00D4373A" w:rsidRDefault="00D4373A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39" type="#_x0000_t202" style="position:absolute;left:8040;top:2175;width:3180;height:1875" filled="f" stroked="f">
              <v:textbox style="mso-next-textbox:#_x0000_s1039">
                <w:txbxContent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40" type="#_x0000_t32" style="position:absolute;left:1470;top:1035;width:6885;height:0" o:connectortype="straight"/>
            <v:shape id="_x0000_s1041" type="#_x0000_t32" style="position:absolute;left:1500;top:5061;width:6885;height:0" o:connectortype="straight"/>
            <v:shape id="_x0000_s1042" type="#_x0000_t32" style="position:absolute;left:1560;top:945;width:0;height:4215" o:connectortype="straight"/>
          </v:group>
        </w:pic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31839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67A2"/>
    <w:rsid w:val="00687977"/>
    <w:rsid w:val="006C7E79"/>
    <w:rsid w:val="007042E6"/>
    <w:rsid w:val="00710010"/>
    <w:rsid w:val="00734F9E"/>
    <w:rsid w:val="007575A9"/>
    <w:rsid w:val="0079285D"/>
    <w:rsid w:val="007D3ED9"/>
    <w:rsid w:val="0082299D"/>
    <w:rsid w:val="00827871"/>
    <w:rsid w:val="008411D5"/>
    <w:rsid w:val="008926FC"/>
    <w:rsid w:val="00892C43"/>
    <w:rsid w:val="0089750A"/>
    <w:rsid w:val="008A529E"/>
    <w:rsid w:val="008B397E"/>
    <w:rsid w:val="0092140E"/>
    <w:rsid w:val="009337A3"/>
    <w:rsid w:val="0094321C"/>
    <w:rsid w:val="009512C0"/>
    <w:rsid w:val="009964BF"/>
    <w:rsid w:val="009A4705"/>
    <w:rsid w:val="009B0535"/>
    <w:rsid w:val="009B5A3A"/>
    <w:rsid w:val="00A12653"/>
    <w:rsid w:val="00A31E1A"/>
    <w:rsid w:val="00A734CE"/>
    <w:rsid w:val="00A73F08"/>
    <w:rsid w:val="00AC4B57"/>
    <w:rsid w:val="00AE163E"/>
    <w:rsid w:val="00AF074E"/>
    <w:rsid w:val="00B1122E"/>
    <w:rsid w:val="00BB13AA"/>
    <w:rsid w:val="00BB4F31"/>
    <w:rsid w:val="00BF0803"/>
    <w:rsid w:val="00BF2A37"/>
    <w:rsid w:val="00C308F2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8194">
      <o:colormru v:ext="edit" colors="#5dd5ff"/>
      <o:colormenu v:ext="edit" fillcolor="none [3205]" strokecolor="none"/>
    </o:shapedefaults>
    <o:shapelayout v:ext="edit">
      <o:idmap v:ext="edit" data="1"/>
      <o:rules v:ext="edit">
        <o:r id="V:Rule10" type="connector" idref="#_x0000_s1057"/>
        <o:r id="V:Rule11" type="connector" idref="#_x0000_s1070"/>
        <o:r id="V:Rule12" type="connector" idref="#_x0000_s1069"/>
        <o:r id="V:Rule13" type="connector" idref="#_x0000_s1055"/>
        <o:r id="V:Rule14" type="connector" idref="#_x0000_s1041"/>
        <o:r id="V:Rule15" type="connector" idref="#_x0000_s1056"/>
        <o:r id="V:Rule16" type="connector" idref="#_x0000_s1071"/>
        <o:r id="V:Rule17" type="connector" idref="#_x0000_s1040"/>
        <o:r id="V:Rule18" type="connector" idref="#_x0000_s104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BlueBerry Labs</cp:lastModifiedBy>
  <cp:revision>3</cp:revision>
  <dcterms:created xsi:type="dcterms:W3CDTF">2015-02-19T12:14:00Z</dcterms:created>
  <dcterms:modified xsi:type="dcterms:W3CDTF">2015-05-05T11:58:00Z</dcterms:modified>
</cp:coreProperties>
</file>