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76" w:rsidRDefault="00FB3547">
      <w:pPr>
        <w:pStyle w:val="Heading1"/>
        <w:tabs>
          <w:tab w:val="left" w:pos="5490"/>
          <w:tab w:val="right" w:pos="9900"/>
        </w:tabs>
        <w:rPr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5989320</wp:posOffset>
            </wp:positionH>
            <wp:positionV relativeFrom="line">
              <wp:posOffset>-237490</wp:posOffset>
            </wp:positionV>
            <wp:extent cx="886999" cy="9385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99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Daily Food Diary for </w:t>
      </w:r>
      <w:sdt>
        <w:sdtPr>
          <w:rPr>
            <w:u w:val="single"/>
          </w:rPr>
          <w:id w:val="1047345665"/>
          <w:placeholder>
            <w:docPart w:val="51300E7C21EC4046B7DAD0310F429AF2"/>
          </w:placeholder>
          <w:date>
            <w:dateFormat w:val="dddd, MMMM dd"/>
            <w:lid w:val="en-US"/>
            <w:storeMappedDataAs w:val="dateTime"/>
            <w:calendar w:val="gregorian"/>
          </w:date>
        </w:sdtPr>
        <w:sdtContent>
          <w:r>
            <w:rPr>
              <w:u w:val="single"/>
            </w:rPr>
            <w:t>[Date]</w:t>
          </w:r>
        </w:sdtContent>
      </w:sdt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798"/>
        <w:gridCol w:w="9012"/>
      </w:tblGrid>
      <w:tr w:rsidR="00763076">
        <w:trPr>
          <w:trHeight w:val="413"/>
        </w:trPr>
        <w:tc>
          <w:tcPr>
            <w:tcW w:w="1795" w:type="dxa"/>
            <w:shd w:val="clear" w:color="auto" w:fill="auto"/>
          </w:tcPr>
          <w:p w:rsidR="00763076" w:rsidRDefault="00FB3547">
            <w:pPr>
              <w:pStyle w:val="Heading2"/>
            </w:pPr>
            <w:r>
              <w:t>Food Group</w:t>
            </w:r>
          </w:p>
        </w:tc>
        <w:tc>
          <w:tcPr>
            <w:tcW w:w="8995" w:type="dxa"/>
            <w:shd w:val="clear" w:color="auto" w:fill="auto"/>
          </w:tcPr>
          <w:p w:rsidR="00763076" w:rsidRDefault="00FB3547">
            <w:pPr>
              <w:pStyle w:val="Heading2"/>
            </w:pPr>
            <w:r>
              <w:t>Food Name and Amount</w:t>
            </w: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Breakfast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  <w:bookmarkStart w:id="0" w:name="_GoBack"/>
            <w:bookmarkEnd w:id="0"/>
          </w:p>
        </w:tc>
      </w:tr>
      <w:tr w:rsidR="00763076">
        <w:trPr>
          <w:trHeight w:val="504"/>
        </w:trPr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Lunch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rPr>
          <w:trHeight w:val="504"/>
        </w:trPr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Dinner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rPr>
          <w:trHeight w:val="504"/>
        </w:trPr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</w:tbl>
    <w:p w:rsidR="00763076" w:rsidRDefault="00763076">
      <w:pPr>
        <w:ind w:left="0"/>
      </w:pPr>
    </w:p>
    <w:sectPr w:rsidR="00763076" w:rsidSect="009F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20"/>
  <w:characterSpacingControl w:val="doNotCompress"/>
  <w:compat>
    <w:useFELayout/>
  </w:compat>
  <w:rsids>
    <w:rsidRoot w:val="00FB3547"/>
    <w:rsid w:val="00170EA9"/>
    <w:rsid w:val="00763076"/>
    <w:rsid w:val="009F0CE2"/>
    <w:rsid w:val="00FB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E2"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E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C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CE2"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F0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0C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C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F0CE2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CE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0C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300E7C21EC4046B7DAD0310F4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1637-1052-9F4A-847A-3E9D8177191A}"/>
      </w:docPartPr>
      <w:docPartBody>
        <w:p w:rsidR="00895EF6" w:rsidRDefault="00895EF6">
          <w:pPr>
            <w:pStyle w:val="51300E7C21EC4046B7DAD0310F429AF2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5EF6"/>
    <w:rsid w:val="008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EF6"/>
    <w:rPr>
      <w:color w:val="808080"/>
    </w:rPr>
  </w:style>
  <w:style w:type="paragraph" w:customStyle="1" w:styleId="51300E7C21EC4046B7DAD0310F429AF2">
    <w:name w:val="51300E7C21EC4046B7DAD0310F429AF2"/>
    <w:rsid w:val="00895E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sri</cp:lastModifiedBy>
  <cp:revision>2</cp:revision>
  <dcterms:created xsi:type="dcterms:W3CDTF">2018-05-02T11:29:00Z</dcterms:created>
  <dcterms:modified xsi:type="dcterms:W3CDTF">2018-05-02T11:29:00Z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