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470C32" w:rsidRDefault="00470C32" w:rsidP="004A3852">
      <w:pPr>
        <w:spacing w:after="0" w:line="240" w:lineRule="auto"/>
      </w:pPr>
      <w:r>
        <w:t>Da</w:t>
      </w:r>
      <w:bookmarkStart w:id="0" w:name="_GoBack"/>
      <w:bookmarkEnd w:id="0"/>
      <w:r>
        <w:t>y/Date:</w:t>
      </w:r>
    </w:p>
    <w:tbl>
      <w:tblPr>
        <w:tblStyle w:val="TableGrid"/>
        <w:tblW w:w="0" w:type="auto"/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3798"/>
        <w:gridCol w:w="2160"/>
        <w:gridCol w:w="1260"/>
        <w:gridCol w:w="1620"/>
        <w:gridCol w:w="2005"/>
        <w:gridCol w:w="900"/>
        <w:gridCol w:w="1325"/>
        <w:gridCol w:w="25"/>
      </w:tblGrid>
      <w:tr w:rsidR="00470C32" w:rsidTr="00633BBE">
        <w:tc>
          <w:tcPr>
            <w:tcW w:w="3798" w:type="dxa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</w:pPr>
            <w:r w:rsidRPr="00470C32">
              <w:rPr>
                <w:b/>
              </w:rPr>
              <w:t>Meal</w:t>
            </w:r>
            <w:r>
              <w:rPr>
                <w:b/>
              </w:rPr>
              <w:t xml:space="preserve"> </w:t>
            </w:r>
            <w:r>
              <w:t xml:space="preserve">(time, amount, basic ratio </w:t>
            </w:r>
            <w:proofErr w:type="spellStart"/>
            <w:r>
              <w:t>CHO:Pr&amp;F</w:t>
            </w:r>
            <w:proofErr w:type="spellEnd"/>
            <w:r>
              <w:t>)</w:t>
            </w:r>
          </w:p>
        </w:tc>
        <w:tc>
          <w:tcPr>
            <w:tcW w:w="2160" w:type="dxa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  <w:rPr>
                <w:b/>
              </w:rPr>
            </w:pPr>
            <w:r w:rsidRPr="00470C32">
              <w:rPr>
                <w:b/>
              </w:rPr>
              <w:t>Mood/How I Felt</w:t>
            </w:r>
          </w:p>
        </w:tc>
        <w:tc>
          <w:tcPr>
            <w:tcW w:w="1260" w:type="dxa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  <w:rPr>
                <w:b/>
              </w:rPr>
            </w:pPr>
            <w:r w:rsidRPr="00470C32">
              <w:rPr>
                <w:b/>
              </w:rPr>
              <w:t>Energy Level</w:t>
            </w:r>
          </w:p>
        </w:tc>
        <w:tc>
          <w:tcPr>
            <w:tcW w:w="1620" w:type="dxa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  <w:rPr>
                <w:b/>
              </w:rPr>
            </w:pPr>
            <w:r w:rsidRPr="00470C32">
              <w:rPr>
                <w:b/>
              </w:rPr>
              <w:t xml:space="preserve">Situation </w:t>
            </w:r>
            <w:r w:rsidRPr="00470C32">
              <w:t>(activity/place)</w:t>
            </w:r>
          </w:p>
        </w:tc>
        <w:tc>
          <w:tcPr>
            <w:tcW w:w="2005" w:type="dxa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  <w:rPr>
                <w:b/>
              </w:rPr>
            </w:pPr>
            <w:r w:rsidRPr="00470C32">
              <w:rPr>
                <w:b/>
              </w:rPr>
              <w:t>Symptoms</w:t>
            </w:r>
          </w:p>
        </w:tc>
        <w:tc>
          <w:tcPr>
            <w:tcW w:w="900" w:type="dxa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470C32">
              <w:rPr>
                <w:b/>
              </w:rPr>
              <w:t xml:space="preserve">unger </w:t>
            </w:r>
            <w:r>
              <w:rPr>
                <w:b/>
              </w:rPr>
              <w:t>L</w:t>
            </w:r>
            <w:r w:rsidRPr="00470C32">
              <w:rPr>
                <w:b/>
              </w:rPr>
              <w:t xml:space="preserve">evel </w:t>
            </w:r>
            <w:r w:rsidRPr="00470C32">
              <w:t>(0-5)</w:t>
            </w:r>
          </w:p>
        </w:tc>
        <w:tc>
          <w:tcPr>
            <w:tcW w:w="1350" w:type="dxa"/>
            <w:gridSpan w:val="2"/>
            <w:shd w:val="clear" w:color="auto" w:fill="DAEEF3" w:themeFill="accent5" w:themeFillTint="33"/>
            <w:vAlign w:val="bottom"/>
          </w:tcPr>
          <w:p w:rsidR="00470C32" w:rsidRPr="00470C32" w:rsidRDefault="00470C32" w:rsidP="00470C32">
            <w:pPr>
              <w:jc w:val="center"/>
              <w:rPr>
                <w:b/>
              </w:rPr>
            </w:pPr>
            <w:r w:rsidRPr="00470C32">
              <w:rPr>
                <w:b/>
              </w:rPr>
              <w:t>Satisfaction</w:t>
            </w:r>
          </w:p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Pre-breakfast</w:t>
            </w:r>
          </w:p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Breakfast</w:t>
            </w:r>
          </w:p>
          <w:p w:rsidR="00470C32" w:rsidRDefault="00470C32"/>
          <w:p w:rsidR="00470C32" w:rsidRDefault="00470C32"/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Snack – a.m.</w:t>
            </w:r>
          </w:p>
          <w:p w:rsidR="00470C32" w:rsidRDefault="00470C32"/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Lunch</w:t>
            </w:r>
          </w:p>
          <w:p w:rsidR="00470C32" w:rsidRDefault="00470C32"/>
          <w:p w:rsidR="00470C32" w:rsidRDefault="00470C32"/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Snack – p.m.</w:t>
            </w:r>
          </w:p>
          <w:p w:rsidR="00470C32" w:rsidRDefault="00470C32"/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Dinner</w:t>
            </w:r>
          </w:p>
          <w:p w:rsidR="00470C32" w:rsidRDefault="00470C32"/>
          <w:p w:rsidR="00470C32" w:rsidRDefault="00470C32"/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</w:tc>
      </w:tr>
      <w:tr w:rsidR="00470C32" w:rsidTr="00633BBE">
        <w:tc>
          <w:tcPr>
            <w:tcW w:w="3798" w:type="dxa"/>
            <w:shd w:val="clear" w:color="auto" w:fill="DAEEF3" w:themeFill="accent5" w:themeFillTint="33"/>
          </w:tcPr>
          <w:p w:rsidR="00470C32" w:rsidRDefault="00470C32">
            <w:r>
              <w:t>Post-dinner</w:t>
            </w:r>
          </w:p>
          <w:p w:rsidR="00470C32" w:rsidRDefault="00470C32"/>
        </w:tc>
        <w:tc>
          <w:tcPr>
            <w:tcW w:w="21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26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62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2005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900" w:type="dxa"/>
            <w:shd w:val="clear" w:color="auto" w:fill="DAEEF3" w:themeFill="accent5" w:themeFillTint="33"/>
          </w:tcPr>
          <w:p w:rsidR="00470C32" w:rsidRDefault="00470C32"/>
        </w:tc>
        <w:tc>
          <w:tcPr>
            <w:tcW w:w="1350" w:type="dxa"/>
            <w:gridSpan w:val="2"/>
            <w:shd w:val="clear" w:color="auto" w:fill="DAEEF3" w:themeFill="accent5" w:themeFillTint="33"/>
          </w:tcPr>
          <w:p w:rsidR="00470C32" w:rsidRDefault="00470C32"/>
          <w:p w:rsidR="00470C32" w:rsidRDefault="00470C32"/>
        </w:tc>
      </w:tr>
      <w:tr w:rsidR="00470C32" w:rsidTr="00633BBE">
        <w:trPr>
          <w:gridAfter w:val="1"/>
          <w:wAfter w:w="25" w:type="dxa"/>
        </w:trPr>
        <w:tc>
          <w:tcPr>
            <w:tcW w:w="13068" w:type="dxa"/>
            <w:gridSpan w:val="7"/>
            <w:shd w:val="clear" w:color="auto" w:fill="DAEEF3" w:themeFill="accent5" w:themeFillTint="33"/>
          </w:tcPr>
          <w:p w:rsidR="00470C32" w:rsidRDefault="00470C32" w:rsidP="002D256C">
            <w:r w:rsidRPr="00470C32">
              <w:t xml:space="preserve">Physical Activity: </w:t>
            </w:r>
          </w:p>
          <w:p w:rsidR="00470C32" w:rsidRDefault="00470C32" w:rsidP="002D256C"/>
        </w:tc>
      </w:tr>
    </w:tbl>
    <w:p w:rsidR="00470C32" w:rsidRDefault="00470C32" w:rsidP="00470C32">
      <w:r>
        <w:t>Glasses of water</w:t>
      </w:r>
      <w:r>
        <w:tab/>
      </w:r>
      <w:proofErr w:type="gramStart"/>
      <w:r>
        <w:t>1  2</w:t>
      </w:r>
      <w:proofErr w:type="gramEnd"/>
      <w:r>
        <w:t xml:space="preserve">  3  4  5  6  7  8  9  10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Hours of Sleep: __________ </w:t>
      </w:r>
    </w:p>
    <w:p w:rsidR="00470C32" w:rsidRDefault="00470C32" w:rsidP="00470C32">
      <w:r>
        <w:t xml:space="preserve">Notes, Comments, Lessons: </w:t>
      </w:r>
    </w:p>
    <w:p w:rsidR="004A3852" w:rsidRDefault="004A3852" w:rsidP="00470C32"/>
    <w:sectPr w:rsidR="004A3852" w:rsidSect="00633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32"/>
    <w:rsid w:val="00470C32"/>
    <w:rsid w:val="004A3852"/>
    <w:rsid w:val="00633BBE"/>
    <w:rsid w:val="007E5BDB"/>
    <w:rsid w:val="0081557B"/>
    <w:rsid w:val="009840CF"/>
    <w:rsid w:val="00995DEE"/>
    <w:rsid w:val="00B0033B"/>
    <w:rsid w:val="00C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E2368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E236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CE2368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CE236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Mack</dc:creator>
  <cp:lastModifiedBy>user</cp:lastModifiedBy>
  <cp:revision>2</cp:revision>
  <dcterms:created xsi:type="dcterms:W3CDTF">2015-11-23T03:35:00Z</dcterms:created>
  <dcterms:modified xsi:type="dcterms:W3CDTF">2015-11-23T03:35:00Z</dcterms:modified>
</cp:coreProperties>
</file>